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0F" w:rsidRPr="00E51673" w:rsidRDefault="00F17C0F" w:rsidP="00E5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</w:pPr>
      <w:r w:rsidRPr="00E516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  <w:t>Социальная стратификация. Социальная мобильность</w:t>
      </w:r>
    </w:p>
    <w:p w:rsidR="00F17C0F" w:rsidRPr="00E51673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64D81" w:rsidRPr="00064D81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E51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1.</w:t>
      </w:r>
      <w:r w:rsidR="00064D81" w:rsidRPr="0006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Запишите слово, пропущенное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1"/>
        <w:gridCol w:w="5825"/>
      </w:tblGrid>
      <w:tr w:rsidR="00064D81" w:rsidRPr="00064D81" w:rsidTr="00F17C0F"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 w:bidi="ar-SA"/>
              </w:rPr>
              <w:t>СОЦИАЛЬНЫЕ ЯВЛЕНИЯ</w:t>
            </w:r>
          </w:p>
        </w:tc>
        <w:tc>
          <w:tcPr>
            <w:tcW w:w="2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 w:bidi="ar-SA"/>
              </w:rPr>
              <w:t>ХАРАКТЕРИСТИКИ</w:t>
            </w:r>
          </w:p>
        </w:tc>
      </w:tr>
      <w:tr w:rsidR="00064D81" w:rsidRPr="00C028C8" w:rsidTr="00F17C0F"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Социальная мобильность</w:t>
            </w:r>
          </w:p>
        </w:tc>
        <w:tc>
          <w:tcPr>
            <w:tcW w:w="2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Любой переход индивида или социальной группы из одной социальной позиции в другую</w:t>
            </w:r>
          </w:p>
        </w:tc>
      </w:tr>
      <w:tr w:rsidR="00064D81" w:rsidRPr="00C028C8" w:rsidTr="00F17C0F"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Социальная ...</w:t>
            </w:r>
          </w:p>
        </w:tc>
        <w:tc>
          <w:tcPr>
            <w:tcW w:w="2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Существующее в обществе структурированное неравенство между различными социальными группами по уровню их богатства, власти или престижа</w:t>
            </w:r>
          </w:p>
        </w:tc>
      </w:tr>
    </w:tbl>
    <w:p w:rsidR="00C028C8" w:rsidRDefault="00C028C8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064D81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E51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2.</w:t>
      </w:r>
      <w:r w:rsidR="00064D81" w:rsidRPr="0006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Запишите слово, пропущенное в таблице.</w:t>
      </w:r>
    </w:p>
    <w:p w:rsidR="00064D81" w:rsidRPr="00064D81" w:rsidRDefault="00064D81" w:rsidP="00E51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val="ru-RU" w:eastAsia="ru-RU" w:bidi="ar-SA"/>
        </w:rPr>
      </w:pPr>
      <w:r w:rsidRPr="00064D81">
        <w:rPr>
          <w:rFonts w:ascii="Times New Roman" w:eastAsia="Times New Roman" w:hAnsi="Times New Roman" w:cs="Times New Roman"/>
          <w:b/>
          <w:bCs/>
          <w:color w:val="000000"/>
          <w:szCs w:val="24"/>
          <w:lang w:val="ru-RU" w:eastAsia="ru-RU" w:bidi="ar-SA"/>
        </w:rPr>
        <w:t>ВИДЫ СОЦИАЛЬНОЙ МОБИЛЬНОСТИ И ИХ ХАРАКТЕРИСТИКИ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6665"/>
      </w:tblGrid>
      <w:tr w:rsidR="00064D81" w:rsidRPr="00064D81" w:rsidTr="00F17C0F"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 w:bidi="ar-SA"/>
              </w:rPr>
              <w:t>ВИД СОЦИАЛЬНОЙ</w:t>
            </w:r>
            <w:r w:rsidRPr="00064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 w:bidi="ar-SA"/>
              </w:rPr>
              <w:br/>
              <w:t>МОБИЛЬНОСТИ</w:t>
            </w:r>
          </w:p>
        </w:tc>
        <w:tc>
          <w:tcPr>
            <w:tcW w:w="3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 w:bidi="ar-SA"/>
              </w:rPr>
              <w:t>ХАРАКТЕРИСТИКА</w:t>
            </w:r>
          </w:p>
        </w:tc>
      </w:tr>
      <w:tr w:rsidR="00064D81" w:rsidRPr="00C028C8" w:rsidTr="00F17C0F"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3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Изменение своего статуса социальными слоями и классами, связанное, как правило, с достигаемыми статусами</w:t>
            </w:r>
          </w:p>
        </w:tc>
      </w:tr>
      <w:tr w:rsidR="00064D81" w:rsidRPr="00C028C8" w:rsidTr="00F17C0F"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...</w:t>
            </w:r>
          </w:p>
        </w:tc>
        <w:tc>
          <w:tcPr>
            <w:tcW w:w="3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Социальное перемещение конкретного человека, связанное прежде всего с достигаемыми статусами</w:t>
            </w:r>
          </w:p>
        </w:tc>
      </w:tr>
    </w:tbl>
    <w:p w:rsidR="00064D81" w:rsidRPr="00E51673" w:rsidRDefault="00064D81" w:rsidP="00E51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064D81" w:rsidRPr="00064D81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E51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3. </w:t>
      </w:r>
      <w:r w:rsidR="00064D81" w:rsidRPr="0006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Запишите слово, пропущенное в таблице.</w:t>
      </w:r>
    </w:p>
    <w:p w:rsidR="00064D81" w:rsidRPr="00064D81" w:rsidRDefault="00064D81" w:rsidP="00C02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val="ru-RU" w:eastAsia="ru-RU" w:bidi="ar-SA"/>
        </w:rPr>
      </w:pPr>
      <w:r w:rsidRPr="00064D81">
        <w:rPr>
          <w:rFonts w:ascii="Times New Roman" w:eastAsia="Times New Roman" w:hAnsi="Times New Roman" w:cs="Times New Roman"/>
          <w:b/>
          <w:bCs/>
          <w:color w:val="000000"/>
          <w:szCs w:val="24"/>
          <w:lang w:val="ru-RU" w:eastAsia="ru-RU" w:bidi="ar-SA"/>
        </w:rPr>
        <w:t>СОЦИАЛЬНАЯ МОБИЛЬНОСТЬ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6665"/>
      </w:tblGrid>
      <w:tr w:rsidR="00064D81" w:rsidRPr="00064D81" w:rsidTr="00F17C0F"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 w:eastAsia="ru-RU" w:bidi="ar-SA"/>
              </w:rPr>
              <w:t>ВИДЫ МОБИЛЬНОСТИ</w:t>
            </w:r>
          </w:p>
        </w:tc>
        <w:tc>
          <w:tcPr>
            <w:tcW w:w="3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 w:eastAsia="ru-RU" w:bidi="ar-SA"/>
              </w:rPr>
              <w:t>ХАРАКТЕРИСТИКА</w:t>
            </w:r>
          </w:p>
        </w:tc>
      </w:tr>
      <w:tr w:rsidR="00064D81" w:rsidRPr="00C028C8" w:rsidTr="00F17C0F"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...</w:t>
            </w:r>
          </w:p>
        </w:tc>
        <w:tc>
          <w:tcPr>
            <w:tcW w:w="3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Переход из одной социальной группы в другую, расположенную на том же уровне</w:t>
            </w:r>
          </w:p>
        </w:tc>
      </w:tr>
      <w:tr w:rsidR="00064D81" w:rsidRPr="00C028C8" w:rsidTr="00F17C0F"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Вертикальная</w:t>
            </w:r>
          </w:p>
        </w:tc>
        <w:tc>
          <w:tcPr>
            <w:tcW w:w="3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4D81" w:rsidRPr="00064D81" w:rsidRDefault="00064D81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6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Перемещение к позициям с более высоким или более низким престижем, доходом и властью</w:t>
            </w:r>
          </w:p>
        </w:tc>
      </w:tr>
    </w:tbl>
    <w:p w:rsidR="00F17C0F" w:rsidRPr="00E51673" w:rsidRDefault="00F17C0F" w:rsidP="00E51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6E6A55" w:rsidRPr="00E51673" w:rsidRDefault="00F17C0F" w:rsidP="00E51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6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4. </w:t>
      </w:r>
      <w:r w:rsidR="00064D81" w:rsidRPr="00E516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Запишите слово, пропущенное в схеме:</w:t>
      </w:r>
    </w:p>
    <w:p w:rsidR="00064D81" w:rsidRPr="00E51673" w:rsidRDefault="00064D81" w:rsidP="00E5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673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666047" cy="1112115"/>
            <wp:effectExtent l="0" t="0" r="1270" b="0"/>
            <wp:docPr id="1" name="Рисунок 1" descr="https://soc-ege.sdamgia.ru/get_file?id=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327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10" cy="111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81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51673">
        <w:rPr>
          <w:b/>
          <w:color w:val="000000"/>
        </w:rPr>
        <w:t xml:space="preserve">5. </w:t>
      </w:r>
      <w:r w:rsidR="00064D81" w:rsidRPr="00E51673">
        <w:rPr>
          <w:b/>
          <w:color w:val="000000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064D81" w:rsidRPr="00E51673" w:rsidRDefault="00064D81" w:rsidP="00E51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 </w:t>
      </w:r>
      <w:r w:rsidRPr="00E51673">
        <w:rPr>
          <w:i/>
          <w:iCs/>
          <w:color w:val="000000"/>
        </w:rPr>
        <w:t>Власть</w:t>
      </w:r>
      <w:r w:rsidRPr="00E51673">
        <w:rPr>
          <w:color w:val="000000"/>
        </w:rPr>
        <w:t>, </w:t>
      </w:r>
      <w:r w:rsidRPr="00E51673">
        <w:rPr>
          <w:i/>
          <w:iCs/>
          <w:color w:val="000000"/>
        </w:rPr>
        <w:t>престиж</w:t>
      </w:r>
      <w:r w:rsidRPr="00E51673">
        <w:rPr>
          <w:color w:val="000000"/>
        </w:rPr>
        <w:t>, </w:t>
      </w:r>
      <w:r w:rsidRPr="00E51673">
        <w:rPr>
          <w:i/>
          <w:iCs/>
          <w:color w:val="000000"/>
        </w:rPr>
        <w:t>стратификация</w:t>
      </w:r>
      <w:r w:rsidRPr="00E51673">
        <w:rPr>
          <w:color w:val="000000"/>
        </w:rPr>
        <w:t>, </w:t>
      </w:r>
      <w:r w:rsidRPr="00E51673">
        <w:rPr>
          <w:i/>
          <w:iCs/>
          <w:color w:val="000000"/>
        </w:rPr>
        <w:t>образование</w:t>
      </w:r>
      <w:r w:rsidRPr="00E51673">
        <w:rPr>
          <w:color w:val="000000"/>
        </w:rPr>
        <w:t>, </w:t>
      </w:r>
      <w:r w:rsidRPr="00E51673">
        <w:rPr>
          <w:i/>
          <w:iCs/>
          <w:color w:val="000000"/>
        </w:rPr>
        <w:t>доход</w:t>
      </w:r>
      <w:r w:rsidRPr="00E51673">
        <w:rPr>
          <w:color w:val="000000"/>
        </w:rPr>
        <w:t>.</w:t>
      </w:r>
    </w:p>
    <w:p w:rsidR="00064D81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51673">
        <w:rPr>
          <w:b/>
          <w:color w:val="000000"/>
        </w:rPr>
        <w:t xml:space="preserve">6. </w:t>
      </w:r>
      <w:r w:rsidR="00064D81" w:rsidRPr="00E51673">
        <w:rPr>
          <w:b/>
          <w:color w:val="000000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064D81" w:rsidRPr="00E51673" w:rsidRDefault="00064D81" w:rsidP="00E51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 </w:t>
      </w:r>
      <w:r w:rsidRPr="00E51673">
        <w:rPr>
          <w:i/>
          <w:iCs/>
          <w:color w:val="000000"/>
        </w:rPr>
        <w:t>Классовое неравенство</w:t>
      </w:r>
      <w:r w:rsidRPr="00E51673">
        <w:rPr>
          <w:color w:val="000000"/>
        </w:rPr>
        <w:t>, </w:t>
      </w:r>
      <w:r w:rsidRPr="00E51673">
        <w:rPr>
          <w:i/>
          <w:iCs/>
          <w:color w:val="000000"/>
        </w:rPr>
        <w:t>статус социальной группы</w:t>
      </w:r>
      <w:r w:rsidRPr="00E51673">
        <w:rPr>
          <w:color w:val="000000"/>
        </w:rPr>
        <w:t>, </w:t>
      </w:r>
      <w:r w:rsidRPr="00E51673">
        <w:rPr>
          <w:i/>
          <w:iCs/>
          <w:color w:val="000000"/>
        </w:rPr>
        <w:t>иерархия социальных групп</w:t>
      </w:r>
      <w:r w:rsidRPr="00E51673">
        <w:rPr>
          <w:color w:val="000000"/>
        </w:rPr>
        <w:t>, </w:t>
      </w:r>
      <w:r w:rsidRPr="00E51673">
        <w:rPr>
          <w:i/>
          <w:iCs/>
          <w:color w:val="000000"/>
        </w:rPr>
        <w:t>социальная стратификация</w:t>
      </w:r>
      <w:r w:rsidRPr="00E51673">
        <w:rPr>
          <w:color w:val="000000"/>
        </w:rPr>
        <w:t>, </w:t>
      </w:r>
      <w:r w:rsidRPr="00E51673">
        <w:rPr>
          <w:i/>
          <w:iCs/>
          <w:color w:val="000000"/>
        </w:rPr>
        <w:t>сословное преимущество</w:t>
      </w:r>
      <w:r w:rsidRPr="00E51673">
        <w:rPr>
          <w:color w:val="000000"/>
        </w:rPr>
        <w:t>.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51673">
        <w:rPr>
          <w:b/>
          <w:color w:val="000000"/>
        </w:rPr>
        <w:t>7. Ниже приведён ряд терминов. Все они, за исключением двух, являются критериями социальной стратификации.</w:t>
      </w:r>
    </w:p>
    <w:p w:rsidR="00F17C0F" w:rsidRPr="00E51673" w:rsidRDefault="00F17C0F" w:rsidP="00C028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1) доход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2) социальная роль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3) престиж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4) власть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5) авторитет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6) образование</w:t>
      </w:r>
    </w:p>
    <w:p w:rsidR="00F17C0F" w:rsidRPr="00E51673" w:rsidRDefault="00F17C0F" w:rsidP="00E516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51673">
        <w:rPr>
          <w:color w:val="000000"/>
        </w:rPr>
        <w:t> </w:t>
      </w:r>
      <w:r w:rsidRPr="00E51673">
        <w:rPr>
          <w:b/>
          <w:color w:val="000000"/>
        </w:rPr>
        <w:t>Найдите два термина, «выпадающих» из общего ряда, и запишите в ответ цифры, под которыми они указаны.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64D81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51673">
        <w:rPr>
          <w:b/>
          <w:color w:val="000000"/>
        </w:rPr>
        <w:lastRenderedPageBreak/>
        <w:t xml:space="preserve">8. </w:t>
      </w:r>
      <w:r w:rsidR="00064D81" w:rsidRPr="00E51673">
        <w:rPr>
          <w:b/>
          <w:color w:val="000000"/>
        </w:rPr>
        <w:t>Выберите верные суждения о социальной стратификации и запишите цифры, под которыми они указаны.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1) В основу деления общества на страты положены доход, престиж профессии, образование.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2) Одним из критериев социальной стратификации являются индивидуально-психологические особенности личности.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3) Социальная стратификация отражает строение общества.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4) Изменение социального статуса индивида в процессе вертикальной мобильности называют социальной стратификацией.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 xml:space="preserve">5) </w:t>
      </w:r>
      <w:proofErr w:type="spellStart"/>
      <w:r w:rsidRPr="00E51673">
        <w:rPr>
          <w:color w:val="000000"/>
        </w:rPr>
        <w:t>Стратификационная</w:t>
      </w:r>
      <w:proofErr w:type="spellEnd"/>
      <w:r w:rsidRPr="00E51673">
        <w:rPr>
          <w:color w:val="000000"/>
        </w:rPr>
        <w:t xml:space="preserve"> структура общества отражает социальное неравенство людей.</w:t>
      </w:r>
    </w:p>
    <w:p w:rsidR="00C028C8" w:rsidRDefault="00C028C8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64D81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51673">
        <w:rPr>
          <w:b/>
          <w:color w:val="000000"/>
        </w:rPr>
        <w:t xml:space="preserve">9. </w:t>
      </w:r>
      <w:r w:rsidR="00064D81" w:rsidRPr="00E51673">
        <w:rPr>
          <w:b/>
          <w:color w:val="000000"/>
        </w:rPr>
        <w:t>Выберите верные суждения о социальной дифференциации и</w:t>
      </w:r>
      <w:r w:rsidR="00E51673">
        <w:rPr>
          <w:b/>
          <w:color w:val="000000"/>
        </w:rPr>
        <w:t xml:space="preserve"> стратификации и запишите цифры</w:t>
      </w:r>
      <w:r w:rsidR="00064D81" w:rsidRPr="00E51673">
        <w:rPr>
          <w:b/>
          <w:color w:val="000000"/>
        </w:rPr>
        <w:t>, под которыми они указаны.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1) Социальная дифференциация выражается в разделении общества на социальные группы.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2) Доиндустриальное общество было социально однородным.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3) Одним из видов социальной дифференциации является выделение групп по общности профессиональной деятельности.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4) Основным критерием социальной стратификации выступают личные качества человека.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5) Кастовое деление общества служит примером социальной стратификации.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64D81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b/>
          <w:color w:val="000000"/>
        </w:rPr>
        <w:t xml:space="preserve">10. </w:t>
      </w:r>
      <w:r w:rsidR="00064D81" w:rsidRPr="00E51673">
        <w:rPr>
          <w:b/>
          <w:color w:val="000000"/>
        </w:rPr>
        <w:t>Выберите верные суждения о социальной стратификации и социальной мобильности и запишите цифры, под которыми они указаны.</w:t>
      </w:r>
      <w:r w:rsidR="00064D81" w:rsidRPr="00E51673">
        <w:rPr>
          <w:color w:val="000000"/>
        </w:rPr>
        <w:t> 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1) Горизонтальная мобильность предполагает переход в социальную группу, находящуюся на другой ступени социальной иерархии.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2) Один из критериев дифференциации социальных групп — доход.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3) Личные качества человека выступают критерием социальной стратификации современного общества.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4) Социологи различают индивидуальную и коллективную мобильность.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5) Одним из критериев социальной стратификации общества выступает объём власти.</w:t>
      </w:r>
    </w:p>
    <w:p w:rsidR="00C028C8" w:rsidRDefault="00C028C8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64D81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51673">
        <w:rPr>
          <w:b/>
          <w:color w:val="000000"/>
        </w:rPr>
        <w:t xml:space="preserve">11. </w:t>
      </w:r>
      <w:r w:rsidR="00064D81" w:rsidRPr="00E51673">
        <w:rPr>
          <w:b/>
          <w:color w:val="000000"/>
        </w:rPr>
        <w:t>Выберите верные суждения о социальной стратификации и запишите цифры, под которыми они указаны.</w:t>
      </w:r>
    </w:p>
    <w:p w:rsidR="00064D81" w:rsidRPr="00E51673" w:rsidRDefault="00064D81" w:rsidP="00E51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1) Понятие «социальная стратификация» обозначает любые изменения, происходящие в обществе.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2) Социальная стратификация предполагает деление общества на социальные слои путём объединения различных социальных позиций с примерно одинаковым социальным статусом.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3) Социологи выделяют следующие критерии социальной стратификации: доход, власть.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4) Социальная стратификация предполагает выделение социальных слоёв в зависимости от личных качеств человека.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5) Престиж профессии как критерий социальной стратификации связан с социальной привлекательностью, уважительным отношением в обществе к тем или иным профессиям, должностям, роду занятий.</w:t>
      </w:r>
    </w:p>
    <w:p w:rsidR="00064D81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51673">
        <w:rPr>
          <w:b/>
          <w:color w:val="000000"/>
        </w:rPr>
        <w:t xml:space="preserve">12. </w:t>
      </w:r>
      <w:r w:rsidR="00064D81" w:rsidRPr="00E51673">
        <w:rPr>
          <w:b/>
          <w:color w:val="000000"/>
        </w:rPr>
        <w:t>Выберите верные суждения о социальной мобильности и запишите цифры, под которыми они указаны.</w:t>
      </w:r>
    </w:p>
    <w:p w:rsidR="00064D81" w:rsidRPr="00E51673" w:rsidRDefault="00C028C8" w:rsidP="00C028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</w:t>
      </w:r>
      <w:r w:rsidRPr="00E51673">
        <w:rPr>
          <w:color w:val="000000"/>
        </w:rPr>
        <w:t xml:space="preserve"> К</w:t>
      </w:r>
      <w:r w:rsidR="00064D81" w:rsidRPr="00E51673">
        <w:rPr>
          <w:color w:val="000000"/>
        </w:rPr>
        <w:t xml:space="preserve"> горизонтальному виду мобильности относится получение офицером внеочередного воинского звания.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2) К вертикальному виду мобильности относится переход человека в более низкий социальный слой.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3) Социальная мобильность — это разделение общества на группы, занимающие разное положение.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 xml:space="preserve">4) </w:t>
      </w:r>
      <w:proofErr w:type="spellStart"/>
      <w:r w:rsidRPr="00E51673">
        <w:rPr>
          <w:color w:val="000000"/>
        </w:rPr>
        <w:t>Межпоколенная</w:t>
      </w:r>
      <w:proofErr w:type="spellEnd"/>
      <w:r w:rsidRPr="00E51673">
        <w:rPr>
          <w:color w:val="000000"/>
        </w:rPr>
        <w:t xml:space="preserve"> мобильность — сравнительное изменение социального статуса y разных поколений.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5) Организованной мобильностью называют управляемые государством перемещения человека или целых групп вверх, вниз или по горизонтали, с согласия самих людей или без их согласия.</w:t>
      </w:r>
    </w:p>
    <w:p w:rsidR="00C028C8" w:rsidRDefault="00C028C8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64D81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51673">
        <w:rPr>
          <w:b/>
          <w:color w:val="000000"/>
        </w:rPr>
        <w:lastRenderedPageBreak/>
        <w:t xml:space="preserve">13. </w:t>
      </w:r>
      <w:r w:rsidR="00064D81" w:rsidRPr="00E51673">
        <w:rPr>
          <w:b/>
          <w:color w:val="000000"/>
        </w:rPr>
        <w:t>Студент работает над рефератом о вертикальной социальной мобильности. Какие примеры из перечисленных ниже он может рассмотреть в своей работе? Запишите цифры, под которыми эти примеры указаны.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1) переход человека с должности рядового школьного учителя на должность директора школы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2) переход человека из квалифицированных рабочих («синих воротничков») в представители среднего класса («белые воротнички»)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3) смена профессии отца на другую профессию, без улучшения или ухудшения его социально-экономического статуса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4) отток рабочей силы из производства в сферу обслуживания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5) рост числа людей, работающих в нескольких местах</w:t>
      </w:r>
    </w:p>
    <w:p w:rsidR="00064D81" w:rsidRPr="00E51673" w:rsidRDefault="00064D81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6) достижение человеком высокого положения в обществе благодаря службе в армии</w:t>
      </w:r>
    </w:p>
    <w:p w:rsidR="00C028C8" w:rsidRDefault="00C028C8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064D81" w:rsidRPr="00064D81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E51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14. </w:t>
      </w:r>
      <w:r w:rsidR="00064D81" w:rsidRPr="0006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Назовите и проиллюстрируйте примерами любые три вида социальной мобильности. (Каждый пример должен быть сформулирован развёрнуто).</w:t>
      </w:r>
    </w:p>
    <w:p w:rsidR="00064D81" w:rsidRPr="00E51673" w:rsidRDefault="00064D81" w:rsidP="00E51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064D81" w:rsidRPr="00E51673" w:rsidRDefault="00F17C0F" w:rsidP="00E516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516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15. </w:t>
      </w:r>
      <w:r w:rsidR="00064D81" w:rsidRPr="00E51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своде обычного права средневековой Франции указывалось: «Следует знать, что людям нашего века известны три состояния. Первое — это знатное. Второе — состояние свободных по происхождению людей, рождённых свободной матерью. Третье — крепостное состояние людей. Между правами дворян и других людей существует большая разница». Какая сфера общественной жизни нашла своё отражение в этих правовых установлениях? Какой исторический тип стратификации зафиксирован этими нормами? Используя обществоведческие знания, укажите любые три критерия стратификации современного общества.</w:t>
      </w:r>
    </w:p>
    <w:p w:rsidR="00C028C8" w:rsidRDefault="00C028C8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064D81" w:rsidRPr="00064D81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51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16.</w:t>
      </w:r>
      <w:r w:rsidRPr="00E516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064D81" w:rsidRPr="00064D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После окончания технического колледжа молодой человек устроился консультантом в фирму по производству компьютеров. Спустя некоторое время он поступил на курсы повышения квалификации. Изменения произошли и в его личной жизни: он женился на дочери совладельца компании. Завершение учебы на курсах совпало с его назначением главным менеджером предприятия. Иллюстрацией какого социального процесса может служить данный сюжет? Какие факторы сыграли здесь решающую роль? (Укажите два фактора). Как они называются в социологии?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b/>
          <w:color w:val="000000"/>
        </w:rPr>
        <w:t>17.</w:t>
      </w:r>
      <w:r w:rsidRPr="00E51673">
        <w:rPr>
          <w:color w:val="000000"/>
        </w:rPr>
        <w:t xml:space="preserve"> Принятие в 1722 г. Табели о рангах нанесло последний удар по пережиткам местничества и привело к тому, что дворянство перестало быть замкнутым сословием. Любой простолюдин, дослужившийся до офицерского чина в армии или до чина коллежского асессора на гражданской службе, получал потомственное дворянство. Среди ближайших сподвижников Петра Великого было немало людей весьма низкого происхождения: А.Д. Меншиков, П.И. </w:t>
      </w:r>
      <w:proofErr w:type="spellStart"/>
      <w:r w:rsidRPr="00E51673">
        <w:rPr>
          <w:color w:val="000000"/>
        </w:rPr>
        <w:t>Ягужинский</w:t>
      </w:r>
      <w:proofErr w:type="spellEnd"/>
      <w:r w:rsidRPr="00E51673">
        <w:rPr>
          <w:color w:val="000000"/>
        </w:rPr>
        <w:t>, П.П. Шафиров. Вчерашние крестьяне, поповичи, дети мастеровых становились князьями, баронами, графами. К 1725 г. среди офицеров более 30 % имели недворянское происхождение. Напротив, многие отпрыски знатных родов, не найдя себе достойного места в новой системе распределения власти и ресурсов, беднели, некогда блестящие фамилии навсегда исчезали из придворного мира. К 1850 г. каждый четвёртый княжеский род утратил свой титул, напротив, дворянское достоинство получили более 120 тысяч человек из других сословий. Указ о единонаследии приводил к образованию прослойки беспоместных дворянских детей, многие из которых были не в состоянии достойно обеспечить себя и, чтобы поправить своё положение, женились на купеческих дочерях. Спустя столетие русское дворянство представляло собой причудливую смесь потомков державных князей, бояр и служилых людей с одной стороны и отпрысков купцов, крестьян, мещан, приходских священников и иноземных искателей приключений с другой.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Какая сфера общественной жизни нашла отражение в тексте?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Какое явление отражают приведённые в тексте данные?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Используя обществоведческие знания, укажите любые три критерия классификации социальных групп.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7C0F" w:rsidRPr="00E51673" w:rsidRDefault="00E51673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b/>
          <w:color w:val="000000"/>
        </w:rPr>
        <w:t>18.</w:t>
      </w:r>
      <w:r w:rsidRPr="00E51673">
        <w:rPr>
          <w:color w:val="000000"/>
        </w:rPr>
        <w:t xml:space="preserve"> </w:t>
      </w:r>
      <w:r w:rsidR="00F17C0F" w:rsidRPr="00E51673">
        <w:rPr>
          <w:color w:val="000000"/>
        </w:rPr>
        <w:t xml:space="preserve">Аналитик коммерческого банка А. уехал из Москвы в Париж на двухлетнюю стажировку в известной французской финансовой компании. А. будет во Франции работать в той же должности, что и в Москве, получать примерно такую же зарплату. Выберите в приведённом </w:t>
      </w:r>
      <w:r w:rsidR="00F17C0F" w:rsidRPr="00E51673">
        <w:rPr>
          <w:color w:val="000000"/>
        </w:rPr>
        <w:lastRenderedPageBreak/>
        <w:t>ниже списке характеристики социальной мобильности, относящиеся к данному примеру, и запишите эти цифры, под которыми они указаны.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1) индивидуальная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2) восходящая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3) миграция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4) горизонтальная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>5) нисходящая</w:t>
      </w:r>
    </w:p>
    <w:p w:rsidR="00F17C0F" w:rsidRPr="00E51673" w:rsidRDefault="00F17C0F" w:rsidP="00E5167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673">
        <w:rPr>
          <w:color w:val="000000"/>
        </w:rPr>
        <w:t xml:space="preserve">6) </w:t>
      </w:r>
      <w:proofErr w:type="spellStart"/>
      <w:r w:rsidRPr="00E51673">
        <w:rPr>
          <w:color w:val="000000"/>
        </w:rPr>
        <w:t>межпоколенная</w:t>
      </w:r>
      <w:proofErr w:type="spellEnd"/>
    </w:p>
    <w:p w:rsidR="00E51673" w:rsidRPr="00E51673" w:rsidRDefault="00E51673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17C0F" w:rsidRPr="00F17C0F" w:rsidRDefault="00E51673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E51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19. </w:t>
      </w:r>
      <w:r w:rsidR="00F17C0F" w:rsidRPr="00F1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F17C0F" w:rsidRPr="00F17C0F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F17C0F" w:rsidRPr="00F17C0F" w:rsidRDefault="00F17C0F" w:rsidP="00E51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«Социальная __________(А) отражает социальное различие, неравенство и в соответствии с этим положение людей в обществе. В первобытном обществе ___________(Б) было незначительным, поэтому стратификация там почти отсутствовала. В сложных обществах социальный статус общественной группы зависит от величины _____________(В), уровня образования, доступа к власти, ___________(Г) занимаемой позиции. Возникли касты, затем — сословия, а позже — классы.</w:t>
      </w:r>
    </w:p>
    <w:p w:rsidR="00F17C0F" w:rsidRPr="00F17C0F" w:rsidRDefault="00F17C0F" w:rsidP="00E51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одних обществах переход из одной социальной ___________(Д) в другую запрещён. Есть общества, где такой переход ограничен, и есть общества, где он полностью разрешён. Свобода социальной __________(Е) определяет то, каким является общество — закрытым или открытым».</w:t>
      </w:r>
    </w:p>
    <w:p w:rsidR="00F17C0F" w:rsidRPr="00F17C0F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F17C0F" w:rsidRPr="00F17C0F" w:rsidRDefault="00F17C0F" w:rsidP="00E51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Слова в списке даны в именительном падеже. Каждое слово (словосочетание) может быть использовано только </w:t>
      </w:r>
      <w:r w:rsidRPr="00F1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один</w:t>
      </w: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раз.</w:t>
      </w:r>
    </w:p>
    <w:p w:rsidR="00F17C0F" w:rsidRPr="00F17C0F" w:rsidRDefault="00F17C0F" w:rsidP="00E51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F17C0F" w:rsidRPr="00F17C0F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="00E516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</w:t>
      </w: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Список терминов: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17C0F" w:rsidRPr="00F17C0F" w:rsidTr="00F17C0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1) мобильность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2) привилегии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3) обязанности</w:t>
            </w:r>
          </w:p>
        </w:tc>
      </w:tr>
      <w:tr w:rsidR="00F17C0F" w:rsidRPr="00F17C0F" w:rsidTr="00F17C0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4) престиж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5) авторитет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6) </w:t>
            </w:r>
            <w:r w:rsidRPr="00E51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доход</w:t>
            </w:r>
          </w:p>
        </w:tc>
      </w:tr>
      <w:tr w:rsidR="00F17C0F" w:rsidRPr="00F17C0F" w:rsidTr="00F17C0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7) расслоение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8) страта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9) стратификация</w:t>
            </w:r>
          </w:p>
        </w:tc>
      </w:tr>
    </w:tbl>
    <w:p w:rsidR="00F17C0F" w:rsidRPr="00F17C0F" w:rsidRDefault="00F17C0F" w:rsidP="00E516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F17C0F" w:rsidRPr="00F17C0F" w:rsidTr="00F17C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</w:p>
        </w:tc>
      </w:tr>
      <w:tr w:rsidR="00F17C0F" w:rsidRPr="00F17C0F" w:rsidTr="00F17C0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C028C8" w:rsidRDefault="00C028C8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F17C0F" w:rsidRPr="00F17C0F" w:rsidRDefault="00E51673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E51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20. </w:t>
      </w:r>
      <w:r w:rsidR="00F17C0F" w:rsidRPr="00F1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Прочитайте приведённый ниже текст, в котором пропущен ряд слов.</w:t>
      </w:r>
    </w:p>
    <w:p w:rsidR="00F17C0F" w:rsidRPr="00F17C0F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Выберите из предлагаемого списка слова, которые необходимо вставить на место пропусков.</w:t>
      </w:r>
    </w:p>
    <w:p w:rsidR="00F17C0F" w:rsidRPr="00F17C0F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F17C0F" w:rsidRPr="00F17C0F" w:rsidRDefault="00F17C0F" w:rsidP="00E516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«В любом обществе вне зависимости от его исторических и географических рамок складывается социальная (А) ____________, то есть порядок расположения групп людей. Где-то этот порядок определяется рождением, где-то образованием, где-то богатством. Положение каждого конкретного человека в такой структуре и связанный с ним набор прав и обязанностей называется социальным (Б) __________________.</w:t>
      </w:r>
    </w:p>
    <w:p w:rsidR="00F17C0F" w:rsidRPr="00F17C0F" w:rsidRDefault="00F17C0F" w:rsidP="00E516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каждом обществе в разные исторические периоды были люди, которые не относились к утвердившимся группам и слоям. Они занимали как бы пограничное, промежуточное положение. Такие люди, по разным причинам выпавшие из привычной социальной среды и неспособные примкнуть к новым группам, называются (В) _____________________. К примеру, с началом промышленного переворота в странах Европы и в России часть крестьян вынуждена была переселяться в города, искать там работу, приспосабливаться к новой жизни. Но не каждому крестьянину по душе городские условия, ритм городской жизни. Переселенцы чувствуют себя в этой новой среде чужими. Душой и умом они всё ещё остаются крестьянами, живущими в небольшой деревне, со своим укладом.</w:t>
      </w:r>
    </w:p>
    <w:p w:rsidR="00F17C0F" w:rsidRPr="00F17C0F" w:rsidRDefault="00F17C0F" w:rsidP="00E516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От этой группы следует отличать другую — (Г) _______________, то есть людей, опустившихся на социальное дно, например нищих, лиц без определённого места жительства. (Д) ______________обычно связана с периодами социальных потрясений, углубления кризисного состояния общественных структур.</w:t>
      </w:r>
    </w:p>
    <w:p w:rsidR="00F17C0F" w:rsidRPr="00F17C0F" w:rsidRDefault="00F17C0F" w:rsidP="00E516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современном мире, где рамки социальных (Е) _____________ очень подвижны и люди могут переходить из одной в другую, возникновение переходных общностей является важным источником изменения и развития общественной структуры».</w:t>
      </w:r>
    </w:p>
    <w:p w:rsidR="00F17C0F" w:rsidRPr="00F17C0F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F17C0F" w:rsidRPr="00F17C0F" w:rsidRDefault="00F17C0F" w:rsidP="00E516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Слова в списке даны в именительном падеже. Каждое слово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F17C0F" w:rsidRPr="00F17C0F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Список терминов:</w:t>
      </w:r>
    </w:p>
    <w:tbl>
      <w:tblPr>
        <w:tblW w:w="75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3022"/>
        <w:gridCol w:w="2399"/>
      </w:tblGrid>
      <w:tr w:rsidR="00F17C0F" w:rsidRPr="00F17C0F" w:rsidTr="00E51673">
        <w:trPr>
          <w:trHeight w:val="233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1) группы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2) люмпенизация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3) маргиналы</w:t>
            </w:r>
          </w:p>
        </w:tc>
      </w:tr>
      <w:tr w:rsidR="00F17C0F" w:rsidRPr="00F17C0F" w:rsidTr="00E51673">
        <w:trPr>
          <w:trHeight w:val="233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4) норма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5) лифт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6) иерархия</w:t>
            </w:r>
          </w:p>
        </w:tc>
      </w:tr>
      <w:tr w:rsidR="00F17C0F" w:rsidRPr="00F17C0F" w:rsidTr="00E51673">
        <w:trPr>
          <w:trHeight w:val="243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7) люмпены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8) мобильность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9) статус</w:t>
            </w:r>
          </w:p>
        </w:tc>
      </w:tr>
    </w:tbl>
    <w:p w:rsidR="00F17C0F" w:rsidRPr="00F17C0F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F17C0F" w:rsidRPr="00F17C0F" w:rsidRDefault="00F17C0F" w:rsidP="00E51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p w:rsidR="00F17C0F" w:rsidRPr="00F17C0F" w:rsidRDefault="00F17C0F" w:rsidP="00E51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17C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F17C0F" w:rsidRPr="00F17C0F" w:rsidTr="00F17C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</w:p>
        </w:tc>
      </w:tr>
      <w:tr w:rsidR="00F17C0F" w:rsidRPr="00F17C0F" w:rsidTr="00F17C0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0F" w:rsidRPr="00F17C0F" w:rsidRDefault="00F17C0F" w:rsidP="00E5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1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064D81" w:rsidRPr="00E51673" w:rsidRDefault="00064D81" w:rsidP="00C0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064D81" w:rsidRPr="00E51673" w:rsidSect="00C028C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93"/>
    <w:rsid w:val="00064D81"/>
    <w:rsid w:val="006E6A55"/>
    <w:rsid w:val="00C028C8"/>
    <w:rsid w:val="00E01C93"/>
    <w:rsid w:val="00E51673"/>
    <w:rsid w:val="00F1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73A8-8CB7-4AA9-966A-08C6DB0E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6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unhideWhenUsed/>
    <w:rsid w:val="0006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9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5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2020-09-07T18:44:00Z</dcterms:created>
  <dcterms:modified xsi:type="dcterms:W3CDTF">2020-09-07T19:19:00Z</dcterms:modified>
</cp:coreProperties>
</file>